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6D8F" w14:textId="77777777" w:rsidR="001378A4" w:rsidRPr="001378A4" w:rsidRDefault="001378A4" w:rsidP="001378A4">
      <w:pPr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Orientações relatoria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2ª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CONFERÊNCIA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ESTADUAL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GESTÃO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DOTRABALHO E DA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EDUCAÇÃO NA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SAÚDE (2ª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CEGTES). </w:t>
      </w:r>
    </w:p>
    <w:p w14:paraId="431A08BA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8CD921F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16BA532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Aos</w:t>
      </w:r>
    </w:p>
    <w:p w14:paraId="79AD6B9E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Conselhos Municipais de Saúde de Mato Grosso</w:t>
      </w:r>
    </w:p>
    <w:p w14:paraId="0D06814A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9AB525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Em nome da comissão de relatoria da 2ª</w:t>
      </w:r>
      <w:r w:rsidRPr="001378A4">
        <w:rPr>
          <w:rFonts w:ascii="Times New Roman" w:eastAsia="Times New Roman" w:hAnsi="Times New Roman" w:cs="Times New Roman"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CONFERÊNCIA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ESTADUAL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 w:rsidRPr="001378A4">
        <w:rPr>
          <w:rFonts w:ascii="Times New Roman" w:eastAsia="Times New Roman" w:hAnsi="Times New Roman" w:cs="Times New Roman"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GESTÃO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TRABALHO E DA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EDUCAÇÃO NA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SAÚDE (2ª</w:t>
      </w:r>
      <w:r w:rsidRPr="001378A4">
        <w:rPr>
          <w:rFonts w:ascii="Times New Roman" w:eastAsia="Times New Roman" w:hAnsi="Times New Roman" w:cs="Times New Roman"/>
          <w:color w:val="000000"/>
          <w:spacing w:val="-1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CEGTES), saúdo a todas as pessoas dos Conselhos Municipais de Saúde de Mato Grosso e informo que esta comissão envia abaixo as orientações sobre o relatório final das conferências municipais de saúde e orientações sobre o trabalho da relatoria estadual.</w:t>
      </w:r>
    </w:p>
    <w:p w14:paraId="43242E4C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E10FBFD" w14:textId="77777777" w:rsidR="001378A4" w:rsidRPr="00E034A5" w:rsidRDefault="001378A4" w:rsidP="00E034A5">
      <w:pPr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 - Os relatórios finais das Conferências Municipais de Gestão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do 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Trabalho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e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Educação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Saúde, PODERÃO seguir o modelo elaborado pela comissão de relatoria da 2ª</w:t>
      </w:r>
      <w:r w:rsidRPr="001378A4">
        <w:rPr>
          <w:rFonts w:ascii="Times New Roman" w:eastAsia="Times New Roman" w:hAnsi="Times New Roman" w:cs="Times New Roman"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CONFERÊNCIA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ESTADUAL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 w:rsidRPr="001378A4">
        <w:rPr>
          <w:rFonts w:ascii="Times New Roman" w:eastAsia="Times New Roman" w:hAnsi="Times New Roman" w:cs="Times New Roman"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GESTÃO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TRABALHO E DA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E034A5">
        <w:rPr>
          <w:rFonts w:ascii="Times New Roman" w:eastAsia="Times New Roman" w:hAnsi="Times New Roman" w:cs="Times New Roman"/>
          <w:color w:val="000000"/>
          <w:lang w:eastAsia="pt-BR"/>
        </w:rPr>
        <w:t>EDUCAÇÃO NA</w:t>
      </w:r>
      <w:r w:rsidRPr="00E034A5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E034A5">
        <w:rPr>
          <w:rFonts w:ascii="Times New Roman" w:eastAsia="Times New Roman" w:hAnsi="Times New Roman" w:cs="Times New Roman"/>
          <w:color w:val="000000"/>
          <w:lang w:eastAsia="pt-BR"/>
        </w:rPr>
        <w:t xml:space="preserve">SAÚDE 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de Mato Grosso em anexo, sendo necessário o envio do mesmo para o e-mail do Conselho Estadual de Saúde até </w:t>
      </w:r>
      <w:r w:rsidR="00E034A5" w:rsidRPr="00E034A5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07</w:t>
      </w:r>
      <w:r w:rsidRPr="001378A4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 xml:space="preserve"> de </w:t>
      </w:r>
      <w:r w:rsidR="00E034A5" w:rsidRPr="00E034A5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Maio</w:t>
      </w:r>
      <w:r w:rsidRPr="001378A4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 xml:space="preserve"> de 202</w:t>
      </w:r>
      <w:r w:rsidRPr="00E034A5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4</w:t>
      </w:r>
      <w:r w:rsidRPr="001378A4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. Caso seu município já tenha finalizado o relatório em outro modelo não precisam mudar, este documento é apenas um modelo para auxiliar.</w:t>
      </w:r>
    </w:p>
    <w:p w14:paraId="4CA005B5" w14:textId="77777777" w:rsidR="00E034A5" w:rsidRPr="00E034A5" w:rsidRDefault="00E034A5" w:rsidP="00E034A5">
      <w:pPr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</w:pPr>
      <w:r w:rsidRPr="00E034A5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 xml:space="preserve">Para a etapa estadual, </w:t>
      </w:r>
      <w:proofErr w:type="gramStart"/>
      <w:r w:rsidRPr="00E034A5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Deverão</w:t>
      </w:r>
      <w:proofErr w:type="gramEnd"/>
      <w:r w:rsidRPr="00E034A5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 xml:space="preserve"> ser selecionadas 1 diretriz e 3 propostas para cada eixo temático conforme abaixo:</w:t>
      </w:r>
    </w:p>
    <w:p w14:paraId="3207C0B4" w14:textId="77777777" w:rsidR="00E034A5" w:rsidRPr="00E034A5" w:rsidRDefault="00E034A5" w:rsidP="00E034A5">
      <w:pPr>
        <w:pStyle w:val="PargrafodaLista"/>
        <w:widowControl w:val="0"/>
        <w:tabs>
          <w:tab w:val="left" w:pos="1540"/>
          <w:tab w:val="left" w:pos="1541"/>
        </w:tabs>
        <w:autoSpaceDE w:val="0"/>
        <w:autoSpaceDN w:val="0"/>
        <w:spacing w:before="40"/>
        <w:ind w:left="993" w:right="418"/>
        <w:contextualSpacing w:val="0"/>
        <w:jc w:val="both"/>
        <w:rPr>
          <w:rFonts w:ascii="Times New Roman" w:hAnsi="Times New Roman" w:cs="Times New Roman"/>
        </w:rPr>
      </w:pPr>
      <w:r w:rsidRPr="00E034A5">
        <w:rPr>
          <w:rFonts w:ascii="Times New Roman" w:hAnsi="Times New Roman" w:cs="Times New Roman"/>
          <w:b/>
          <w:bCs/>
        </w:rPr>
        <w:t>Eixo I –</w:t>
      </w:r>
      <w:r w:rsidRPr="00E034A5">
        <w:rPr>
          <w:rFonts w:ascii="Times New Roman" w:hAnsi="Times New Roman" w:cs="Times New Roman"/>
        </w:rPr>
        <w:t xml:space="preserve"> Democracia,</w:t>
      </w:r>
      <w:r w:rsidRPr="00E034A5">
        <w:rPr>
          <w:rFonts w:ascii="Times New Roman" w:hAnsi="Times New Roman" w:cs="Times New Roman"/>
          <w:spacing w:val="22"/>
        </w:rPr>
        <w:t xml:space="preserve"> </w:t>
      </w:r>
      <w:r w:rsidRPr="00E034A5">
        <w:rPr>
          <w:rFonts w:ascii="Times New Roman" w:hAnsi="Times New Roman" w:cs="Times New Roman"/>
        </w:rPr>
        <w:t>controle</w:t>
      </w:r>
      <w:r w:rsidRPr="00E034A5">
        <w:rPr>
          <w:rFonts w:ascii="Times New Roman" w:hAnsi="Times New Roman" w:cs="Times New Roman"/>
          <w:spacing w:val="20"/>
        </w:rPr>
        <w:t xml:space="preserve"> </w:t>
      </w:r>
      <w:r w:rsidRPr="00E034A5">
        <w:rPr>
          <w:rFonts w:ascii="Times New Roman" w:hAnsi="Times New Roman" w:cs="Times New Roman"/>
        </w:rPr>
        <w:t>social</w:t>
      </w:r>
      <w:r w:rsidRPr="00E034A5">
        <w:rPr>
          <w:rFonts w:ascii="Times New Roman" w:hAnsi="Times New Roman" w:cs="Times New Roman"/>
          <w:spacing w:val="24"/>
        </w:rPr>
        <w:t xml:space="preserve"> </w:t>
      </w:r>
      <w:r w:rsidRPr="00E034A5">
        <w:rPr>
          <w:rFonts w:ascii="Times New Roman" w:hAnsi="Times New Roman" w:cs="Times New Roman"/>
        </w:rPr>
        <w:t>e</w:t>
      </w:r>
      <w:r w:rsidRPr="00E034A5">
        <w:rPr>
          <w:rFonts w:ascii="Times New Roman" w:hAnsi="Times New Roman" w:cs="Times New Roman"/>
          <w:spacing w:val="20"/>
        </w:rPr>
        <w:t xml:space="preserve"> </w:t>
      </w:r>
      <w:r w:rsidRPr="00E034A5">
        <w:rPr>
          <w:rFonts w:ascii="Times New Roman" w:hAnsi="Times New Roman" w:cs="Times New Roman"/>
        </w:rPr>
        <w:t>o</w:t>
      </w:r>
      <w:r w:rsidRPr="00E034A5">
        <w:rPr>
          <w:rFonts w:ascii="Times New Roman" w:hAnsi="Times New Roman" w:cs="Times New Roman"/>
          <w:spacing w:val="21"/>
        </w:rPr>
        <w:t xml:space="preserve"> </w:t>
      </w:r>
      <w:r w:rsidRPr="00E034A5">
        <w:rPr>
          <w:rFonts w:ascii="Times New Roman" w:hAnsi="Times New Roman" w:cs="Times New Roman"/>
        </w:rPr>
        <w:t>desafio</w:t>
      </w:r>
      <w:r w:rsidRPr="00E034A5">
        <w:rPr>
          <w:rFonts w:ascii="Times New Roman" w:hAnsi="Times New Roman" w:cs="Times New Roman"/>
          <w:spacing w:val="20"/>
        </w:rPr>
        <w:t xml:space="preserve"> </w:t>
      </w:r>
      <w:r w:rsidRPr="00E034A5">
        <w:rPr>
          <w:rFonts w:ascii="Times New Roman" w:hAnsi="Times New Roman" w:cs="Times New Roman"/>
        </w:rPr>
        <w:t>da</w:t>
      </w:r>
      <w:r w:rsidRPr="00E034A5">
        <w:rPr>
          <w:rFonts w:ascii="Times New Roman" w:hAnsi="Times New Roman" w:cs="Times New Roman"/>
          <w:spacing w:val="24"/>
        </w:rPr>
        <w:t xml:space="preserve"> </w:t>
      </w:r>
      <w:r w:rsidRPr="00E034A5">
        <w:rPr>
          <w:rFonts w:ascii="Times New Roman" w:hAnsi="Times New Roman" w:cs="Times New Roman"/>
        </w:rPr>
        <w:t>equidade</w:t>
      </w:r>
      <w:r w:rsidRPr="00E034A5">
        <w:rPr>
          <w:rFonts w:ascii="Times New Roman" w:hAnsi="Times New Roman" w:cs="Times New Roman"/>
          <w:spacing w:val="20"/>
        </w:rPr>
        <w:t xml:space="preserve"> </w:t>
      </w:r>
      <w:r w:rsidRPr="00E034A5">
        <w:rPr>
          <w:rFonts w:ascii="Times New Roman" w:hAnsi="Times New Roman" w:cs="Times New Roman"/>
        </w:rPr>
        <w:t>na</w:t>
      </w:r>
      <w:r w:rsidRPr="00E034A5">
        <w:rPr>
          <w:rFonts w:ascii="Times New Roman" w:hAnsi="Times New Roman" w:cs="Times New Roman"/>
          <w:spacing w:val="20"/>
        </w:rPr>
        <w:t xml:space="preserve"> </w:t>
      </w:r>
      <w:r w:rsidRPr="00E034A5">
        <w:rPr>
          <w:rFonts w:ascii="Times New Roman" w:hAnsi="Times New Roman" w:cs="Times New Roman"/>
        </w:rPr>
        <w:t>gestão</w:t>
      </w:r>
      <w:r w:rsidRPr="00E034A5">
        <w:rPr>
          <w:rFonts w:ascii="Times New Roman" w:hAnsi="Times New Roman" w:cs="Times New Roman"/>
          <w:spacing w:val="-63"/>
        </w:rPr>
        <w:t xml:space="preserve"> </w:t>
      </w:r>
      <w:r w:rsidRPr="00E034A5">
        <w:rPr>
          <w:rFonts w:ascii="Times New Roman" w:hAnsi="Times New Roman" w:cs="Times New Roman"/>
        </w:rPr>
        <w:t>participativa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do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trabalho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e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da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educação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em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saúde;</w:t>
      </w:r>
    </w:p>
    <w:p w14:paraId="6E788BF6" w14:textId="77777777" w:rsidR="00E034A5" w:rsidRPr="00E034A5" w:rsidRDefault="00E034A5" w:rsidP="00E034A5">
      <w:pPr>
        <w:ind w:left="993" w:right="418"/>
        <w:jc w:val="both"/>
        <w:rPr>
          <w:rFonts w:ascii="Times New Roman" w:hAnsi="Times New Roman" w:cs="Times New Roman"/>
        </w:rPr>
      </w:pPr>
      <w:r w:rsidRPr="00E034A5">
        <w:rPr>
          <w:rFonts w:ascii="Times New Roman" w:hAnsi="Times New Roman" w:cs="Times New Roman"/>
          <w:b/>
          <w:bCs/>
        </w:rPr>
        <w:t xml:space="preserve">Eixo II – </w:t>
      </w:r>
      <w:r w:rsidRPr="00E034A5">
        <w:rPr>
          <w:rFonts w:ascii="Times New Roman" w:hAnsi="Times New Roman" w:cs="Times New Roman"/>
        </w:rPr>
        <w:t>Trabalho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digno,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decente,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seguro,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humanizado,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equânime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e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democrático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no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SUS: uma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agenda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estratégica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para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o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futuro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do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Brasil;</w:t>
      </w:r>
    </w:p>
    <w:p w14:paraId="219E3CA7" w14:textId="77777777" w:rsidR="00E034A5" w:rsidRDefault="00E034A5" w:rsidP="00E034A5">
      <w:pPr>
        <w:widowControl w:val="0"/>
        <w:tabs>
          <w:tab w:val="left" w:pos="1541"/>
        </w:tabs>
        <w:autoSpaceDE w:val="0"/>
        <w:autoSpaceDN w:val="0"/>
        <w:spacing w:before="6"/>
        <w:ind w:left="993" w:right="418"/>
        <w:jc w:val="both"/>
        <w:rPr>
          <w:rFonts w:ascii="Times New Roman" w:hAnsi="Times New Roman" w:cs="Times New Roman"/>
        </w:rPr>
      </w:pPr>
      <w:r w:rsidRPr="00E034A5">
        <w:rPr>
          <w:rFonts w:ascii="Times New Roman" w:hAnsi="Times New Roman" w:cs="Times New Roman"/>
          <w:b/>
          <w:bCs/>
        </w:rPr>
        <w:t>Eixo III –</w:t>
      </w:r>
      <w:r w:rsidRPr="00E034A5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</w:t>
      </w:r>
      <w:r w:rsidRPr="00E034A5">
        <w:rPr>
          <w:rFonts w:ascii="Times New Roman" w:hAnsi="Times New Roman" w:cs="Times New Roman"/>
        </w:rPr>
        <w:t>Educação para o desenvolvimento do trabalho na produção da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saúde e do cuidado das pessoas que fazem o SUS acontecer: a saúde da</w:t>
      </w:r>
      <w:r w:rsidRPr="00E034A5">
        <w:rPr>
          <w:rFonts w:ascii="Times New Roman" w:hAnsi="Times New Roman" w:cs="Times New Roman"/>
          <w:spacing w:val="1"/>
        </w:rPr>
        <w:t xml:space="preserve"> </w:t>
      </w:r>
      <w:r w:rsidRPr="00E034A5">
        <w:rPr>
          <w:rFonts w:ascii="Times New Roman" w:hAnsi="Times New Roman" w:cs="Times New Roman"/>
        </w:rPr>
        <w:t>democracia</w:t>
      </w:r>
      <w:r w:rsidRPr="00E034A5">
        <w:rPr>
          <w:rFonts w:ascii="Times New Roman" w:hAnsi="Times New Roman" w:cs="Times New Roman"/>
          <w:spacing w:val="-2"/>
        </w:rPr>
        <w:t xml:space="preserve"> </w:t>
      </w:r>
      <w:r w:rsidRPr="00E034A5">
        <w:rPr>
          <w:rFonts w:ascii="Times New Roman" w:hAnsi="Times New Roman" w:cs="Times New Roman"/>
        </w:rPr>
        <w:t>para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a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democracia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da</w:t>
      </w:r>
      <w:r w:rsidRPr="00E034A5">
        <w:rPr>
          <w:rFonts w:ascii="Times New Roman" w:hAnsi="Times New Roman" w:cs="Times New Roman"/>
          <w:spacing w:val="-1"/>
        </w:rPr>
        <w:t xml:space="preserve"> </w:t>
      </w:r>
      <w:r w:rsidRPr="00E034A5">
        <w:rPr>
          <w:rFonts w:ascii="Times New Roman" w:hAnsi="Times New Roman" w:cs="Times New Roman"/>
        </w:rPr>
        <w:t>saúde.</w:t>
      </w:r>
    </w:p>
    <w:p w14:paraId="4E8995E1" w14:textId="77777777" w:rsidR="00DE1267" w:rsidRPr="00DE1267" w:rsidRDefault="00DE1267" w:rsidP="00DE1267">
      <w:pPr>
        <w:pStyle w:val="PargrafodaLista"/>
        <w:ind w:left="0" w:firstLine="709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t-BR"/>
        </w:rPr>
        <w:t xml:space="preserve">Para fins da </w:t>
      </w:r>
      <w:r w:rsidRPr="00204854">
        <w:rPr>
          <w:rFonts w:ascii="Times New Roman" w:hAnsi="Times New Roman" w:cs="Times New Roman"/>
          <w:b/>
        </w:rPr>
        <w:t xml:space="preserve">2ª Conferência Estadual </w:t>
      </w:r>
      <w:r>
        <w:rPr>
          <w:rFonts w:ascii="Times New Roman" w:hAnsi="Times New Roman" w:cs="Times New Roman"/>
          <w:b/>
        </w:rPr>
        <w:t>de</w:t>
      </w:r>
      <w:r w:rsidRPr="00204854">
        <w:rPr>
          <w:rFonts w:ascii="Times New Roman" w:hAnsi="Times New Roman" w:cs="Times New Roman"/>
          <w:b/>
        </w:rPr>
        <w:t xml:space="preserve"> Gestão </w:t>
      </w:r>
      <w:r>
        <w:rPr>
          <w:rFonts w:ascii="Times New Roman" w:hAnsi="Times New Roman" w:cs="Times New Roman"/>
          <w:b/>
        </w:rPr>
        <w:t>d</w:t>
      </w:r>
      <w:r w:rsidRPr="00204854">
        <w:rPr>
          <w:rFonts w:ascii="Times New Roman" w:hAnsi="Times New Roman" w:cs="Times New Roman"/>
          <w:b/>
        </w:rPr>
        <w:t>o</w:t>
      </w:r>
      <w:r w:rsidRPr="00204854">
        <w:rPr>
          <w:rFonts w:ascii="Times New Roman" w:hAnsi="Times New Roman" w:cs="Times New Roman"/>
          <w:b/>
          <w:spacing w:val="-65"/>
        </w:rPr>
        <w:t xml:space="preserve"> </w:t>
      </w:r>
      <w:r w:rsidRPr="00204854">
        <w:rPr>
          <w:rFonts w:ascii="Times New Roman" w:hAnsi="Times New Roman" w:cs="Times New Roman"/>
          <w:b/>
        </w:rPr>
        <w:t xml:space="preserve">Trabalho </w:t>
      </w:r>
      <w:r>
        <w:rPr>
          <w:rFonts w:ascii="Times New Roman" w:hAnsi="Times New Roman" w:cs="Times New Roman"/>
          <w:b/>
        </w:rPr>
        <w:t>e</w:t>
      </w:r>
      <w:r w:rsidRPr="002048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204854">
        <w:rPr>
          <w:rFonts w:ascii="Times New Roman" w:hAnsi="Times New Roman" w:cs="Times New Roman"/>
          <w:b/>
        </w:rPr>
        <w:t>a</w:t>
      </w:r>
      <w:r w:rsidRPr="00204854">
        <w:rPr>
          <w:rFonts w:ascii="Times New Roman" w:hAnsi="Times New Roman" w:cs="Times New Roman"/>
          <w:b/>
          <w:spacing w:val="-1"/>
        </w:rPr>
        <w:t xml:space="preserve"> </w:t>
      </w:r>
      <w:r w:rsidRPr="00204854">
        <w:rPr>
          <w:rFonts w:ascii="Times New Roman" w:hAnsi="Times New Roman" w:cs="Times New Roman"/>
          <w:b/>
        </w:rPr>
        <w:t xml:space="preserve">Educação </w:t>
      </w:r>
      <w:r>
        <w:rPr>
          <w:rFonts w:ascii="Times New Roman" w:hAnsi="Times New Roman" w:cs="Times New Roman"/>
          <w:b/>
        </w:rPr>
        <w:t>n</w:t>
      </w:r>
      <w:r w:rsidRPr="00204854">
        <w:rPr>
          <w:rFonts w:ascii="Times New Roman" w:hAnsi="Times New Roman" w:cs="Times New Roman"/>
          <w:b/>
        </w:rPr>
        <w:t>a</w:t>
      </w:r>
      <w:r w:rsidRPr="00204854">
        <w:rPr>
          <w:rFonts w:ascii="Times New Roman" w:hAnsi="Times New Roman" w:cs="Times New Roman"/>
          <w:b/>
          <w:spacing w:val="-1"/>
        </w:rPr>
        <w:t xml:space="preserve"> </w:t>
      </w:r>
      <w:r w:rsidRPr="00204854">
        <w:rPr>
          <w:rFonts w:ascii="Times New Roman" w:hAnsi="Times New Roman" w:cs="Times New Roman"/>
          <w:b/>
        </w:rPr>
        <w:t>Saúde (2ª CEGTES)</w:t>
      </w:r>
      <w:r>
        <w:rPr>
          <w:rFonts w:ascii="Times New Roman" w:hAnsi="Times New Roman" w:cs="Times New Roman"/>
          <w:b/>
        </w:rPr>
        <w:t xml:space="preserve"> </w:t>
      </w:r>
      <w:r w:rsidRPr="00DE1267">
        <w:rPr>
          <w:rFonts w:ascii="Times New Roman" w:hAnsi="Times New Roman" w:cs="Times New Roman"/>
          <w:bCs/>
        </w:rPr>
        <w:t>consideram-se:</w:t>
      </w:r>
    </w:p>
    <w:p w14:paraId="0F47AFF5" w14:textId="77777777" w:rsidR="00DE1267" w:rsidRDefault="00DE1267" w:rsidP="00DE1267">
      <w:pPr>
        <w:pStyle w:val="PargrafodaLista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- </w:t>
      </w:r>
      <w:r w:rsidRPr="00F242BE">
        <w:rPr>
          <w:rFonts w:ascii="Times New Roman" w:hAnsi="Times New Roman" w:cs="Times New Roman"/>
        </w:rPr>
        <w:t>Diretriz: expressa o enunciado de uma ideia abrangente, que indica caminho, sentido ou rumo. É formulada em poucas frases, de modo sintético. Pode conter</w:t>
      </w:r>
      <w:r>
        <w:rPr>
          <w:rFonts w:ascii="Times New Roman" w:hAnsi="Times New Roman" w:cs="Times New Roman"/>
        </w:rPr>
        <w:t xml:space="preserve"> </w:t>
      </w:r>
      <w:r w:rsidRPr="00F242BE">
        <w:rPr>
          <w:rFonts w:ascii="Times New Roman" w:hAnsi="Times New Roman" w:cs="Times New Roman"/>
        </w:rPr>
        <w:t xml:space="preserve">números ou prazos, mas isso cabe essencialmente em detalhamentos referentes a objetivos e metas definidos para planos de ação. Desse modo, uma diretriz deve ser compreendida como uma indicação essencialmente política; </w:t>
      </w:r>
    </w:p>
    <w:p w14:paraId="4C360DF7" w14:textId="77777777" w:rsidR="00DE1267" w:rsidRPr="00F242BE" w:rsidRDefault="00DE1267" w:rsidP="00DE1267">
      <w:pPr>
        <w:pStyle w:val="PargrafodaLista"/>
        <w:ind w:left="0"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 xml:space="preserve">B </w:t>
      </w:r>
      <w:r w:rsidRPr="00F242BE">
        <w:rPr>
          <w:rFonts w:ascii="Times New Roman" w:hAnsi="Times New Roman" w:cs="Times New Roman"/>
        </w:rPr>
        <w:t>- Proposta: indica as ações a serem realizadas, cuja redação deve ser iniciada com um verbo no infinitivo e sempre vinculado a uma Diretriz</w:t>
      </w:r>
    </w:p>
    <w:p w14:paraId="50C28CE7" w14:textId="77777777" w:rsidR="001378A4" w:rsidRPr="001378A4" w:rsidRDefault="001378A4" w:rsidP="00E034A5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2A46165" w14:textId="77777777" w:rsidR="001378A4" w:rsidRPr="001378A4" w:rsidRDefault="00E034A5" w:rsidP="00E034A5">
      <w:pPr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7D4C06">
        <w:rPr>
          <w:rFonts w:ascii="Times New Roman" w:eastAsia="Times New Roman" w:hAnsi="Times New Roman" w:cs="Times New Roman"/>
          <w:color w:val="000000"/>
          <w:lang w:eastAsia="pt-BR"/>
        </w:rPr>
        <w:t>U</w:t>
      </w:r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tilizaremos o google </w:t>
      </w:r>
      <w:proofErr w:type="spellStart"/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>forms</w:t>
      </w:r>
      <w:proofErr w:type="spellEnd"/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 para que façam a inclusão das diretrizes e propostas aprovadas nas Conferências Municipais de </w:t>
      </w:r>
      <w:r w:rsidR="001378A4" w:rsidRPr="00E034A5">
        <w:rPr>
          <w:rFonts w:ascii="Times New Roman" w:eastAsia="Times New Roman" w:hAnsi="Times New Roman" w:cs="Times New Roman"/>
          <w:color w:val="000000"/>
          <w:lang w:eastAsia="pt-BR"/>
        </w:rPr>
        <w:t>Gestão</w:t>
      </w:r>
      <w:r w:rsidR="001378A4" w:rsidRPr="00E034A5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="001378A4" w:rsidRPr="00E034A5">
        <w:rPr>
          <w:rFonts w:ascii="Times New Roman" w:eastAsia="Times New Roman" w:hAnsi="Times New Roman" w:cs="Times New Roman"/>
          <w:color w:val="000000"/>
          <w:lang w:eastAsia="pt-BR"/>
        </w:rPr>
        <w:t>do Trabalho e da</w:t>
      </w:r>
      <w:r w:rsidR="001378A4" w:rsidRPr="00E034A5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="001378A4" w:rsidRPr="00E034A5">
        <w:rPr>
          <w:rFonts w:ascii="Times New Roman" w:eastAsia="Times New Roman" w:hAnsi="Times New Roman" w:cs="Times New Roman"/>
          <w:color w:val="000000"/>
          <w:lang w:eastAsia="pt-BR"/>
        </w:rPr>
        <w:t>Educação na</w:t>
      </w:r>
      <w:r w:rsidR="001378A4" w:rsidRPr="00E034A5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="001378A4" w:rsidRPr="00E034A5">
        <w:rPr>
          <w:rFonts w:ascii="Times New Roman" w:eastAsia="Times New Roman" w:hAnsi="Times New Roman" w:cs="Times New Roman"/>
          <w:color w:val="000000"/>
          <w:lang w:eastAsia="pt-BR"/>
        </w:rPr>
        <w:t>Saúde</w:t>
      </w:r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>, esta ferramenta irá agilizar os trabalhos de relatoria. Assim é obrigatório que seja preenchido através do link</w:t>
      </w:r>
      <w:r w:rsid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 que enviaremos posteriormente</w:t>
      </w:r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 todas as propostas aprovadas. Basta clicar no link e preencher as informações iniciais e depois copiar e </w:t>
      </w:r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colar o texto que já está pronto no seu relatório nos espaços específicos de cada proposta no google </w:t>
      </w:r>
      <w:proofErr w:type="spellStart"/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>forms</w:t>
      </w:r>
      <w:proofErr w:type="spellEnd"/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. Caso tenham dúvida podem contatar um membro da Comissão de relatoria para sana-las (Fernanda 66 -99603-3566 ou Leonardo 42 99128-1666). Essas informações devem ser inseridas no google </w:t>
      </w:r>
      <w:proofErr w:type="spellStart"/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>forms</w:t>
      </w:r>
      <w:proofErr w:type="spellEnd"/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> até </w:t>
      </w:r>
      <w:r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07</w:t>
      </w:r>
      <w:r w:rsidR="001378A4" w:rsidRPr="001378A4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 xml:space="preserve"> de 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Maio</w:t>
      </w:r>
      <w:proofErr w:type="gramEnd"/>
      <w:r w:rsidR="001378A4" w:rsidRPr="001378A4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4</w:t>
      </w:r>
      <w:r w:rsidR="001378A4" w:rsidRPr="001378A4">
        <w:rPr>
          <w:rFonts w:ascii="Times New Roman" w:eastAsia="Times New Roman" w:hAnsi="Times New Roman" w:cs="Times New Roman"/>
          <w:color w:val="000000"/>
          <w:shd w:val="clear" w:color="auto" w:fill="FFFB00"/>
          <w:lang w:eastAsia="pt-BR"/>
        </w:rPr>
        <w:t>.</w:t>
      </w:r>
    </w:p>
    <w:p w14:paraId="0739339D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87DD24C" w14:textId="77777777" w:rsidR="001378A4" w:rsidRPr="001378A4" w:rsidRDefault="00E034A5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 - Sugerimos que façam um arquivo com o nome completo e telefone de todos os delegados que virão para a etapa </w:t>
      </w:r>
      <w:r w:rsidR="001378A4">
        <w:rPr>
          <w:rFonts w:ascii="Times New Roman" w:eastAsia="Times New Roman" w:hAnsi="Times New Roman" w:cs="Times New Roman"/>
          <w:color w:val="000000"/>
          <w:lang w:eastAsia="pt-BR"/>
        </w:rPr>
        <w:t>estadual</w:t>
      </w:r>
      <w:r w:rsidR="001378A4" w:rsidRPr="001378A4">
        <w:rPr>
          <w:rFonts w:ascii="Times New Roman" w:eastAsia="Times New Roman" w:hAnsi="Times New Roman" w:cs="Times New Roman"/>
          <w:color w:val="000000"/>
          <w:lang w:eastAsia="pt-BR"/>
        </w:rPr>
        <w:t>, pois esse ano haverá um formulário com várias perguntas que o Conselho Nacional de Saúde deverá nos solicitar no futuro e mantendo essa rede de contato próxima teremos facilidade de preencher. Assim que a recebermos partilharemos com vocês.</w:t>
      </w:r>
    </w:p>
    <w:p w14:paraId="4DF9734B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C8DB3C" w14:textId="77777777" w:rsid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Agradecemos imensamente a colaboração de todos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14:paraId="358F8894" w14:textId="77777777" w:rsid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E77724D" w14:textId="77777777" w:rsid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AbraSUS</w:t>
      </w:r>
      <w:proofErr w:type="spellEnd"/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!!! Nos vemos em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Junho</w:t>
      </w:r>
      <w:proofErr w:type="gramEnd"/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 xml:space="preserve"> aqui em Cuiabá na 2ª</w:t>
      </w:r>
      <w:r w:rsidRPr="001378A4">
        <w:rPr>
          <w:rFonts w:ascii="Times New Roman" w:eastAsia="Times New Roman" w:hAnsi="Times New Roman" w:cs="Times New Roman"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CONFERÊNCIA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ESTADUAL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 w:rsidRPr="001378A4">
        <w:rPr>
          <w:rFonts w:ascii="Times New Roman" w:eastAsia="Times New Roman" w:hAnsi="Times New Roman" w:cs="Times New Roman"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GESTÃO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TRABALHO E DA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EDUCAÇÃO NA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SAÚDE DE MATO GROSSO</w:t>
      </w:r>
      <w:r>
        <w:rPr>
          <w:rFonts w:ascii="Times New Roman" w:eastAsia="Times New Roman" w:hAnsi="Times New Roman" w:cs="Times New Roman"/>
          <w:color w:val="000000"/>
          <w:lang w:eastAsia="pt-BR"/>
        </w:rPr>
        <w:t>!</w:t>
      </w:r>
    </w:p>
    <w:p w14:paraId="2768DA54" w14:textId="77777777" w:rsid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C8C80A2" w14:textId="77777777" w:rsidR="001378A4" w:rsidRPr="001378A4" w:rsidRDefault="001378A4" w:rsidP="001378A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52FC8EE" w14:textId="77777777" w:rsidR="007638E0" w:rsidRPr="001378A4" w:rsidRDefault="00DE1267">
      <w:pPr>
        <w:rPr>
          <w:rFonts w:ascii="Times New Roman" w:hAnsi="Times New Roman" w:cs="Times New Roman"/>
        </w:rPr>
      </w:pP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COMISSÃO DE RELATORIA DA 2ª</w:t>
      </w:r>
      <w:r w:rsidRPr="001378A4">
        <w:rPr>
          <w:rFonts w:ascii="Times New Roman" w:eastAsia="Times New Roman" w:hAnsi="Times New Roman" w:cs="Times New Roman"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CONFERÊNCIA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ESTADUAL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 w:rsidRPr="001378A4">
        <w:rPr>
          <w:rFonts w:ascii="Times New Roman" w:eastAsia="Times New Roman" w:hAnsi="Times New Roman" w:cs="Times New Roman"/>
          <w:color w:val="000000"/>
          <w:spacing w:val="-3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GESTÃO</w:t>
      </w:r>
      <w:r w:rsidRPr="001378A4">
        <w:rPr>
          <w:rFonts w:ascii="Times New Roman" w:eastAsia="Times New Roman" w:hAnsi="Times New Roman" w:cs="Times New Roman"/>
          <w:color w:val="000000"/>
          <w:spacing w:val="-5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TRABALHO E DA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EDUCAÇÃO NA</w:t>
      </w:r>
      <w:r w:rsidRPr="001378A4">
        <w:rPr>
          <w:rFonts w:ascii="Times New Roman" w:eastAsia="Times New Roman" w:hAnsi="Times New Roman" w:cs="Times New Roman"/>
          <w:color w:val="000000"/>
          <w:spacing w:val="-2"/>
          <w:lang w:eastAsia="pt-BR"/>
        </w:rPr>
        <w:t> </w:t>
      </w:r>
      <w:r w:rsidRPr="001378A4">
        <w:rPr>
          <w:rFonts w:ascii="Times New Roman" w:eastAsia="Times New Roman" w:hAnsi="Times New Roman" w:cs="Times New Roman"/>
          <w:color w:val="000000"/>
          <w:lang w:eastAsia="pt-BR"/>
        </w:rPr>
        <w:t>SAÚDE DE MATO GROSSO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sectPr w:rsidR="007638E0" w:rsidRPr="001378A4" w:rsidSect="00DD7B02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7004" w14:textId="77777777" w:rsidR="001505B9" w:rsidRDefault="001505B9" w:rsidP="00314361">
      <w:r>
        <w:separator/>
      </w:r>
    </w:p>
  </w:endnote>
  <w:endnote w:type="continuationSeparator" w:id="0">
    <w:p w14:paraId="603DAC42" w14:textId="77777777" w:rsidR="001505B9" w:rsidRDefault="001505B9" w:rsidP="003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4ED7" w14:textId="02B8BA51" w:rsidR="00314361" w:rsidRDefault="00314361">
    <w:pPr>
      <w:pStyle w:val="Rodap"/>
    </w:pPr>
    <w:r>
      <w:rPr>
        <w:noProof/>
      </w:rPr>
      <w:drawing>
        <wp:inline distT="0" distB="0" distL="0" distR="0" wp14:anchorId="03D06D67" wp14:editId="6E01AFD5">
          <wp:extent cx="771058" cy="69176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25" cy="724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F8D7" w14:textId="77777777" w:rsidR="001505B9" w:rsidRDefault="001505B9" w:rsidP="00314361">
      <w:r>
        <w:separator/>
      </w:r>
    </w:p>
  </w:footnote>
  <w:footnote w:type="continuationSeparator" w:id="0">
    <w:p w14:paraId="7DA0431E" w14:textId="77777777" w:rsidR="001505B9" w:rsidRDefault="001505B9" w:rsidP="0031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5C10" w14:textId="544F5690" w:rsidR="00314361" w:rsidRDefault="00314361" w:rsidP="00314361">
    <w:pPr>
      <w:pStyle w:val="NormalWeb"/>
    </w:pPr>
    <w:r>
      <w:rPr>
        <w:noProof/>
      </w:rPr>
      <w:drawing>
        <wp:inline distT="0" distB="0" distL="0" distR="0" wp14:anchorId="742A2BD6" wp14:editId="6E0224C9">
          <wp:extent cx="1499913" cy="803082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459" cy="837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A4"/>
    <w:rsid w:val="001378A4"/>
    <w:rsid w:val="001505B9"/>
    <w:rsid w:val="00314361"/>
    <w:rsid w:val="007638E0"/>
    <w:rsid w:val="007D4C06"/>
    <w:rsid w:val="00DD7B02"/>
    <w:rsid w:val="00DE1267"/>
    <w:rsid w:val="00E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8421"/>
  <w15:chartTrackingRefBased/>
  <w15:docId w15:val="{1FE14C47-EC7A-8D40-BCD0-8F893254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ntentpasted0">
    <w:name w:val="contentpasted0"/>
    <w:basedOn w:val="Fontepargpadro"/>
    <w:rsid w:val="001378A4"/>
  </w:style>
  <w:style w:type="character" w:customStyle="1" w:styleId="apple-converted-space">
    <w:name w:val="apple-converted-space"/>
    <w:basedOn w:val="Fontepargpadro"/>
    <w:rsid w:val="001378A4"/>
  </w:style>
  <w:style w:type="character" w:styleId="Hyperlink">
    <w:name w:val="Hyperlink"/>
    <w:basedOn w:val="Fontepargpadro"/>
    <w:uiPriority w:val="99"/>
    <w:semiHidden/>
    <w:unhideWhenUsed/>
    <w:rsid w:val="001378A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E034A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43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361"/>
  </w:style>
  <w:style w:type="paragraph" w:styleId="Rodap">
    <w:name w:val="footer"/>
    <w:basedOn w:val="Normal"/>
    <w:link w:val="RodapChar"/>
    <w:uiPriority w:val="99"/>
    <w:unhideWhenUsed/>
    <w:rsid w:val="003143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4361"/>
  </w:style>
  <w:style w:type="paragraph" w:styleId="NormalWeb">
    <w:name w:val="Normal (Web)"/>
    <w:basedOn w:val="Normal"/>
    <w:uiPriority w:val="99"/>
    <w:unhideWhenUsed/>
    <w:rsid w:val="003143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andersonanjos@ses.int</cp:lastModifiedBy>
  <cp:revision>4</cp:revision>
  <dcterms:created xsi:type="dcterms:W3CDTF">2024-03-13T18:01:00Z</dcterms:created>
  <dcterms:modified xsi:type="dcterms:W3CDTF">2024-04-01T17:43:00Z</dcterms:modified>
</cp:coreProperties>
</file>